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39962" w14:textId="77777777" w:rsidR="008B156C" w:rsidRPr="00F265B0" w:rsidRDefault="00AD4887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</w:pPr>
      <w:r w:rsidRPr="00F265B0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Приложение </w:t>
      </w:r>
      <w:r w:rsidR="00C866EA" w:rsidRPr="00F265B0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2</w:t>
      </w:r>
    </w:p>
    <w:p w14:paraId="29902569" w14:textId="77777777" w:rsidR="00964B65" w:rsidRPr="00F265B0" w:rsidRDefault="00AD4887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</w:pPr>
      <w:r w:rsidRPr="00F265B0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для размещения </w:t>
      </w:r>
      <w:r w:rsidR="00AB6CBF" w:rsidRPr="00F265B0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в L</w:t>
      </w:r>
      <w:r w:rsidR="00E45D19" w:rsidRPr="00F265B0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egalacts</w:t>
      </w:r>
    </w:p>
    <w:p w14:paraId="19F7FAB3" w14:textId="77777777" w:rsidR="00501908" w:rsidRPr="00F265B0" w:rsidRDefault="00501908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</w:pPr>
    </w:p>
    <w:p w14:paraId="144C0143" w14:textId="77777777" w:rsidR="00F265B0" w:rsidRPr="00F265B0" w:rsidRDefault="00C866EA" w:rsidP="00F86040">
      <w:pPr>
        <w:pStyle w:val="pc"/>
        <w:spacing w:before="0" w:beforeAutospacing="0" w:after="0" w:afterAutospacing="0"/>
        <w:jc w:val="center"/>
        <w:rPr>
          <w:b/>
        </w:rPr>
      </w:pPr>
      <w:r w:rsidRPr="00F265B0">
        <w:rPr>
          <w:b/>
          <w:bCs/>
          <w:bdr w:val="none" w:sz="0" w:space="0" w:color="auto" w:frame="1"/>
        </w:rPr>
        <w:t>П</w:t>
      </w:r>
      <w:r w:rsidR="00104431" w:rsidRPr="00F265B0">
        <w:rPr>
          <w:b/>
          <w:bCs/>
          <w:bdr w:val="none" w:sz="0" w:space="0" w:color="auto" w:frame="1"/>
        </w:rPr>
        <w:t xml:space="preserve">роект </w:t>
      </w:r>
      <w:r w:rsidR="00F86040" w:rsidRPr="00F265B0">
        <w:rPr>
          <w:b/>
        </w:rPr>
        <w:t>приказа Министра финансов Республики Казахстан «</w:t>
      </w:r>
      <w:r w:rsidR="00F265B0" w:rsidRPr="00F265B0">
        <w:rPr>
          <w:b/>
        </w:rPr>
        <w:t xml:space="preserve">О внесении изменений и дополнений в некоторые приказы </w:t>
      </w:r>
    </w:p>
    <w:p w14:paraId="5959586D" w14:textId="5A4B42BC" w:rsidR="00964B65" w:rsidRPr="00F265B0" w:rsidRDefault="00F265B0" w:rsidP="00F86040">
      <w:pPr>
        <w:pStyle w:val="pc"/>
        <w:spacing w:before="0" w:beforeAutospacing="0" w:after="0" w:afterAutospacing="0"/>
        <w:jc w:val="center"/>
        <w:rPr>
          <w:b/>
        </w:rPr>
      </w:pPr>
      <w:r w:rsidRPr="00F265B0">
        <w:rPr>
          <w:b/>
        </w:rPr>
        <w:t>Министра финансов Республики Казахстан</w:t>
      </w:r>
      <w:r w:rsidR="00F86040" w:rsidRPr="00F265B0">
        <w:rPr>
          <w:b/>
        </w:rPr>
        <w:t>»</w:t>
      </w:r>
    </w:p>
    <w:p w14:paraId="53A23EAA" w14:textId="77777777" w:rsidR="00F86040" w:rsidRPr="00F265B0" w:rsidRDefault="00F86040" w:rsidP="00F86040">
      <w:pPr>
        <w:pStyle w:val="pc"/>
        <w:spacing w:before="0" w:beforeAutospacing="0" w:after="0" w:afterAutospacing="0"/>
        <w:jc w:val="center"/>
        <w:rPr>
          <w:b/>
        </w:rPr>
      </w:pPr>
    </w:p>
    <w:p w14:paraId="124ADD45" w14:textId="77777777" w:rsidR="00F86040" w:rsidRPr="00F265B0" w:rsidRDefault="00F86040" w:rsidP="00F86040">
      <w:pPr>
        <w:pStyle w:val="pc"/>
        <w:spacing w:before="0" w:beforeAutospacing="0" w:after="0" w:afterAutospacing="0"/>
        <w:jc w:val="center"/>
        <w:rPr>
          <w:color w:val="3E4D5C"/>
          <w:sz w:val="20"/>
          <w:szCs w:val="21"/>
        </w:rPr>
      </w:pPr>
    </w:p>
    <w:tbl>
      <w:tblPr>
        <w:tblW w:w="14459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4677"/>
        <w:gridCol w:w="9356"/>
      </w:tblGrid>
      <w:tr w:rsidR="00F86040" w:rsidRPr="00F265B0" w14:paraId="4965BCB0" w14:textId="77777777" w:rsidTr="00F77E40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D176DEA" w14:textId="77777777" w:rsidR="00F86040" w:rsidRPr="00F265B0" w:rsidRDefault="00F86040" w:rsidP="00F86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6E09FA5" w14:textId="77777777" w:rsidR="00F86040" w:rsidRPr="00F265B0" w:rsidRDefault="00F86040" w:rsidP="00F86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проекта НПА (с указанием вида НПА)</w:t>
            </w:r>
          </w:p>
        </w:tc>
        <w:tc>
          <w:tcPr>
            <w:tcW w:w="9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2595D86" w14:textId="373DC446" w:rsidR="00F86040" w:rsidRPr="00F265B0" w:rsidRDefault="00F86040" w:rsidP="00F86040">
            <w:pPr>
              <w:spacing w:after="0" w:line="240" w:lineRule="auto"/>
              <w:ind w:firstLine="4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5B0">
              <w:rPr>
                <w:rFonts w:ascii="Times New Roman" w:hAnsi="Times New Roman" w:cs="Times New Roman"/>
                <w:sz w:val="24"/>
                <w:szCs w:val="24"/>
              </w:rPr>
              <w:t xml:space="preserve">Проект приказа </w:t>
            </w:r>
            <w:r w:rsidR="00783CE4" w:rsidRPr="00783CE4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Министерства </w:t>
            </w:r>
            <w:r w:rsidRPr="00F265B0">
              <w:rPr>
                <w:rFonts w:ascii="Times New Roman" w:hAnsi="Times New Roman" w:cs="Times New Roman"/>
                <w:sz w:val="24"/>
                <w:szCs w:val="24"/>
              </w:rPr>
              <w:t>финансов Республики Казахстан «</w:t>
            </w:r>
            <w:r w:rsidR="00F265B0" w:rsidRPr="00F265B0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и дополнений в некоторые приказы </w:t>
            </w:r>
            <w:r w:rsidR="00783CE4" w:rsidRPr="00783CE4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Министерства </w:t>
            </w:r>
            <w:r w:rsidR="00F265B0" w:rsidRPr="00F265B0">
              <w:rPr>
                <w:rFonts w:ascii="Times New Roman" w:hAnsi="Times New Roman" w:cs="Times New Roman"/>
                <w:sz w:val="24"/>
                <w:szCs w:val="24"/>
              </w:rPr>
              <w:t>финансов Республики Казахстан</w:t>
            </w:r>
            <w:r w:rsidRPr="00F265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33445" w:rsidRPr="00F265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86040" w:rsidRPr="00F265B0" w14:paraId="6DAFB1BD" w14:textId="77777777" w:rsidTr="00923175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F049210" w14:textId="77777777" w:rsidR="00F86040" w:rsidRPr="00F265B0" w:rsidRDefault="00F86040" w:rsidP="00F86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D645FC1" w14:textId="77777777" w:rsidR="00F86040" w:rsidRPr="00F265B0" w:rsidRDefault="00F86040" w:rsidP="00F86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Государственный орган-разработчик</w:t>
            </w:r>
          </w:p>
        </w:tc>
        <w:tc>
          <w:tcPr>
            <w:tcW w:w="9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EBA5731" w14:textId="77777777" w:rsidR="00F86040" w:rsidRPr="00F265B0" w:rsidRDefault="00F86040" w:rsidP="002F2AC6">
            <w:pPr>
              <w:pStyle w:val="a3"/>
              <w:ind w:left="429" w:right="12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65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Министерство финансов Республики Казахстан</w:t>
            </w:r>
            <w:r w:rsidR="00B33445" w:rsidRPr="00F265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86040" w:rsidRPr="00F265B0" w14:paraId="5168C129" w14:textId="77777777" w:rsidTr="00923175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8428FAF" w14:textId="77777777" w:rsidR="00F86040" w:rsidRPr="00F265B0" w:rsidRDefault="00F86040" w:rsidP="00F86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C8ECEF7" w14:textId="77777777" w:rsidR="00F86040" w:rsidRPr="00F265B0" w:rsidRDefault="00F86040" w:rsidP="00F86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Основания для разработки проекта НПА (со ссылкой на соответствующий НПА или поручение (при наличии))</w:t>
            </w:r>
          </w:p>
        </w:tc>
        <w:tc>
          <w:tcPr>
            <w:tcW w:w="9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DA6C1E2" w14:textId="3D2CEAB2" w:rsidR="00CC23AA" w:rsidRPr="00F265B0" w:rsidRDefault="005662B8" w:rsidP="00933916">
            <w:pPr>
              <w:pStyle w:val="a3"/>
              <w:ind w:left="89" w:right="129" w:firstLine="34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62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 разработан в целях унификации подходов закупок квазигосударственного и государственных закупок рамках поручения Администрации Президента от 2 января 2025 года № 8018 ПАБ-20.</w:t>
            </w:r>
          </w:p>
        </w:tc>
      </w:tr>
      <w:tr w:rsidR="00AD009B" w:rsidRPr="00F265B0" w14:paraId="1D59050B" w14:textId="77777777" w:rsidTr="00923175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AC7155E" w14:textId="77777777" w:rsidR="00AD009B" w:rsidRPr="00F265B0" w:rsidRDefault="00AD009B" w:rsidP="00AD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28B77F7" w14:textId="77777777" w:rsidR="00AD009B" w:rsidRPr="00F265B0" w:rsidRDefault="00AD009B" w:rsidP="00AD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Краткое содержание проекта НПА, описание основных положений</w:t>
            </w:r>
          </w:p>
        </w:tc>
        <w:tc>
          <w:tcPr>
            <w:tcW w:w="9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9ABD23A" w14:textId="77777777" w:rsidR="00AD009B" w:rsidRPr="00F265B0" w:rsidRDefault="00AD009B" w:rsidP="00AD009B">
            <w:pPr>
              <w:pStyle w:val="a3"/>
              <w:ind w:left="91" w:right="130" w:firstLine="33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6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Проектом предусмотрены поправки в приказы Министра финансов Республики Казахстан: </w:t>
            </w:r>
          </w:p>
          <w:p w14:paraId="0FACC1A8" w14:textId="77777777" w:rsidR="00AD009B" w:rsidRPr="00F265B0" w:rsidRDefault="00AD009B" w:rsidP="00AD009B">
            <w:pPr>
              <w:spacing w:after="0" w:line="240" w:lineRule="auto"/>
              <w:ind w:firstLine="330"/>
              <w:jc w:val="both"/>
              <w:outlineLvl w:val="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65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 «Об утверждении Правил осуществления закупок отдельными субъектами квазигосударственного сектора, за исключением Фонда национального благосостояния и организаций Фонда национального благосостояния» от 30 ноября 2021 года № 1253;</w:t>
            </w:r>
          </w:p>
          <w:p w14:paraId="6FDE6EEA" w14:textId="77777777" w:rsidR="00AD009B" w:rsidRPr="00F265B0" w:rsidRDefault="00AD009B" w:rsidP="00AD009B">
            <w:pPr>
              <w:spacing w:after="0" w:line="240" w:lineRule="auto"/>
              <w:ind w:firstLine="330"/>
              <w:jc w:val="both"/>
              <w:outlineLvl w:val="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65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 «Об утверждении Правил осуществления государственных закупок с применением особого порядка» от 7 октября 2024 года № 671;</w:t>
            </w:r>
          </w:p>
          <w:p w14:paraId="4351E80A" w14:textId="77777777" w:rsidR="00AD009B" w:rsidRPr="00F265B0" w:rsidRDefault="00AD009B" w:rsidP="00AD009B">
            <w:pPr>
              <w:spacing w:after="0" w:line="240" w:lineRule="auto"/>
              <w:ind w:firstLine="330"/>
              <w:jc w:val="both"/>
              <w:outlineLvl w:val="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65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 - «Об утверждении Правил осуществления государственных закупок» от 9 октября 2024 года № 687.</w:t>
            </w:r>
          </w:p>
          <w:p w14:paraId="383FAA2A" w14:textId="77777777" w:rsidR="00AD009B" w:rsidRPr="00F265B0" w:rsidRDefault="00AD009B" w:rsidP="00AD009B">
            <w:pPr>
              <w:spacing w:after="0" w:line="240" w:lineRule="auto"/>
              <w:ind w:firstLine="33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65B0">
              <w:rPr>
                <w:rFonts w:ascii="Times New Roman" w:hAnsi="Times New Roman" w:cs="Times New Roman"/>
                <w:sz w:val="24"/>
                <w:szCs w:val="24"/>
              </w:rPr>
              <w:t>Основные поправки:</w:t>
            </w:r>
          </w:p>
          <w:p w14:paraId="3B85F6C7" w14:textId="2F17221C" w:rsidR="00C76460" w:rsidRPr="00F265B0" w:rsidRDefault="00A94587" w:rsidP="00C76460">
            <w:pPr>
              <w:spacing w:after="0" w:line="240" w:lineRule="auto"/>
              <w:ind w:left="3"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4587">
              <w:rPr>
                <w:rFonts w:ascii="Times New Roman" w:hAnsi="Times New Roman" w:cs="Times New Roman"/>
                <w:sz w:val="24"/>
                <w:szCs w:val="24"/>
              </w:rPr>
              <w:t xml:space="preserve">- унификация </w:t>
            </w:r>
            <w:r w:rsidR="0026021C" w:rsidRPr="0026021C">
              <w:rPr>
                <w:rFonts w:ascii="Times New Roman" w:hAnsi="Times New Roman" w:cs="Times New Roman"/>
                <w:sz w:val="24"/>
                <w:szCs w:val="24"/>
              </w:rPr>
              <w:t>подходов закупок квазигосударственного и государственных закупок.</w:t>
            </w:r>
          </w:p>
        </w:tc>
      </w:tr>
      <w:tr w:rsidR="00AD009B" w:rsidRPr="00F265B0" w14:paraId="290FCF20" w14:textId="77777777" w:rsidTr="00923175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B232BD1" w14:textId="77777777" w:rsidR="00AD009B" w:rsidRPr="00F265B0" w:rsidRDefault="00AD009B" w:rsidP="00AD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F54F34E" w14:textId="77777777" w:rsidR="00AD009B" w:rsidRPr="00F265B0" w:rsidRDefault="00AD009B" w:rsidP="00AD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Конкретные цели и сроки ожидаемых результатов</w:t>
            </w:r>
          </w:p>
        </w:tc>
        <w:tc>
          <w:tcPr>
            <w:tcW w:w="9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0243B9E" w14:textId="41804D59" w:rsidR="00AD009B" w:rsidRPr="00F265B0" w:rsidRDefault="00A94587" w:rsidP="00A94587">
            <w:pPr>
              <w:pStyle w:val="a3"/>
              <w:ind w:left="91" w:right="130" w:firstLine="3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587">
              <w:rPr>
                <w:rFonts w:ascii="Times New Roman" w:hAnsi="Times New Roman" w:cs="Times New Roman"/>
                <w:sz w:val="24"/>
                <w:szCs w:val="24"/>
              </w:rPr>
              <w:t xml:space="preserve">Целью проекта является </w:t>
            </w:r>
            <w:r w:rsidR="00783CE4" w:rsidRPr="00783CE4">
              <w:rPr>
                <w:rFonts w:ascii="Times New Roman" w:hAnsi="Times New Roman" w:cs="Times New Roman"/>
                <w:sz w:val="24"/>
                <w:szCs w:val="24"/>
              </w:rPr>
              <w:t>унификаци</w:t>
            </w:r>
            <w:r w:rsidR="00783CE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</w:t>
            </w:r>
            <w:r w:rsidR="00783CE4" w:rsidRPr="00783CE4">
              <w:rPr>
                <w:rFonts w:ascii="Times New Roman" w:hAnsi="Times New Roman" w:cs="Times New Roman"/>
                <w:sz w:val="24"/>
                <w:szCs w:val="24"/>
              </w:rPr>
              <w:t xml:space="preserve"> подходов закупок квазигосударственного и государственных закупок.</w:t>
            </w:r>
          </w:p>
        </w:tc>
      </w:tr>
      <w:tr w:rsidR="00AD009B" w:rsidRPr="00F265B0" w14:paraId="2C97BAE2" w14:textId="77777777" w:rsidTr="00923175">
        <w:trPr>
          <w:trHeight w:val="673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E89D757" w14:textId="77777777" w:rsidR="00AD009B" w:rsidRPr="00F265B0" w:rsidRDefault="00AD009B" w:rsidP="00AD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91700D7" w14:textId="77777777" w:rsidR="00AD009B" w:rsidRPr="00F265B0" w:rsidRDefault="00AD009B" w:rsidP="00AD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9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28828F3" w14:textId="7D1455E8" w:rsidR="00AD009B" w:rsidRPr="00F265B0" w:rsidRDefault="00B95E40" w:rsidP="00B95E40">
            <w:pPr>
              <w:spacing w:after="0" w:line="240" w:lineRule="auto"/>
              <w:ind w:firstLine="4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</w:t>
            </w:r>
            <w:r w:rsidR="00DC53AD" w:rsidRPr="00DC53AD">
              <w:rPr>
                <w:rFonts w:ascii="Times New Roman" w:hAnsi="Times New Roman" w:cs="Times New Roman"/>
                <w:sz w:val="24"/>
                <w:szCs w:val="24"/>
              </w:rPr>
              <w:t>несени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</w:t>
            </w:r>
            <w:r w:rsidR="00DC53AD" w:rsidRPr="00DC53AD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изменений и дополнений в некоторые приказы </w:t>
            </w:r>
            <w:r w:rsidR="0054018D" w:rsidRPr="0054018D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Министерства </w:t>
            </w:r>
            <w:r w:rsidR="00DC53AD" w:rsidRPr="00DC53AD">
              <w:rPr>
                <w:rFonts w:ascii="Times New Roman" w:hAnsi="Times New Roman" w:cs="Times New Roman"/>
                <w:sz w:val="24"/>
                <w:szCs w:val="24"/>
              </w:rPr>
              <w:t>финансов Республики Казахстан не предполагает социально-экономические, правовые и (или) иные последствия в случае принятия проекта НПА.</w:t>
            </w:r>
          </w:p>
        </w:tc>
      </w:tr>
    </w:tbl>
    <w:p w14:paraId="53E94A50" w14:textId="77777777" w:rsidR="00D85F58" w:rsidRPr="00F265B0" w:rsidRDefault="00D45A71">
      <w:pPr>
        <w:rPr>
          <w:rFonts w:ascii="Times New Roman" w:hAnsi="Times New Roman" w:cs="Times New Roman"/>
        </w:rPr>
      </w:pPr>
    </w:p>
    <w:sectPr w:rsidR="00D85F58" w:rsidRPr="00F265B0" w:rsidSect="00C55FBD">
      <w:headerReference w:type="default" r:id="rId6"/>
      <w:pgSz w:w="16838" w:h="11906" w:orient="landscape"/>
      <w:pgMar w:top="1560" w:right="962" w:bottom="1560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89564" w14:textId="77777777" w:rsidR="00D45A71" w:rsidRDefault="00D45A71" w:rsidP="00C55FBD">
      <w:pPr>
        <w:spacing w:after="0" w:line="240" w:lineRule="auto"/>
      </w:pPr>
      <w:r>
        <w:separator/>
      </w:r>
    </w:p>
  </w:endnote>
  <w:endnote w:type="continuationSeparator" w:id="0">
    <w:p w14:paraId="0350E482" w14:textId="77777777" w:rsidR="00D45A71" w:rsidRDefault="00D45A71" w:rsidP="00C55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1F9F7" w14:textId="77777777" w:rsidR="00D45A71" w:rsidRDefault="00D45A71" w:rsidP="00C55FBD">
      <w:pPr>
        <w:spacing w:after="0" w:line="240" w:lineRule="auto"/>
      </w:pPr>
      <w:r>
        <w:separator/>
      </w:r>
    </w:p>
  </w:footnote>
  <w:footnote w:type="continuationSeparator" w:id="0">
    <w:p w14:paraId="1B46E15A" w14:textId="77777777" w:rsidR="00D45A71" w:rsidRDefault="00D45A71" w:rsidP="00C55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972864842"/>
      <w:docPartObj>
        <w:docPartGallery w:val="Page Numbers (Top of Page)"/>
        <w:docPartUnique/>
      </w:docPartObj>
    </w:sdtPr>
    <w:sdtEndPr/>
    <w:sdtContent>
      <w:p w14:paraId="71BAC8A2" w14:textId="1F179B02" w:rsidR="00C55FBD" w:rsidRPr="00C55FBD" w:rsidRDefault="00C55FBD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55FB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55FB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55FB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662B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55FB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5AFDEDF" w14:textId="77777777" w:rsidR="00C55FBD" w:rsidRPr="00C55FBD" w:rsidRDefault="00C55FBD">
    <w:pPr>
      <w:pStyle w:val="a6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B65"/>
    <w:rsid w:val="000167C3"/>
    <w:rsid w:val="00066150"/>
    <w:rsid w:val="00075BA6"/>
    <w:rsid w:val="000C6DD3"/>
    <w:rsid w:val="000E12FC"/>
    <w:rsid w:val="00104431"/>
    <w:rsid w:val="00106741"/>
    <w:rsid w:val="0017791B"/>
    <w:rsid w:val="00193B4F"/>
    <w:rsid w:val="001A53B3"/>
    <w:rsid w:val="001D4E29"/>
    <w:rsid w:val="001F0F5D"/>
    <w:rsid w:val="001F4E22"/>
    <w:rsid w:val="0026021C"/>
    <w:rsid w:val="00270FCA"/>
    <w:rsid w:val="00287A54"/>
    <w:rsid w:val="002C7E6E"/>
    <w:rsid w:val="002F2AC6"/>
    <w:rsid w:val="003160CD"/>
    <w:rsid w:val="00316254"/>
    <w:rsid w:val="00356B9D"/>
    <w:rsid w:val="00365AF3"/>
    <w:rsid w:val="003B0269"/>
    <w:rsid w:val="003D645F"/>
    <w:rsid w:val="003F5D16"/>
    <w:rsid w:val="0049379B"/>
    <w:rsid w:val="00501908"/>
    <w:rsid w:val="0054018D"/>
    <w:rsid w:val="005516F6"/>
    <w:rsid w:val="00556794"/>
    <w:rsid w:val="005662B8"/>
    <w:rsid w:val="00633137"/>
    <w:rsid w:val="00650A2C"/>
    <w:rsid w:val="006818D3"/>
    <w:rsid w:val="00681A8D"/>
    <w:rsid w:val="00694305"/>
    <w:rsid w:val="006F1601"/>
    <w:rsid w:val="00702CD5"/>
    <w:rsid w:val="00730F50"/>
    <w:rsid w:val="007570C0"/>
    <w:rsid w:val="00783CE4"/>
    <w:rsid w:val="007B351E"/>
    <w:rsid w:val="007C2C68"/>
    <w:rsid w:val="007C3B67"/>
    <w:rsid w:val="007E115E"/>
    <w:rsid w:val="007E3454"/>
    <w:rsid w:val="007E76F8"/>
    <w:rsid w:val="007F3BE0"/>
    <w:rsid w:val="00890EC3"/>
    <w:rsid w:val="008A7145"/>
    <w:rsid w:val="008B156C"/>
    <w:rsid w:val="00923175"/>
    <w:rsid w:val="00933916"/>
    <w:rsid w:val="009342CB"/>
    <w:rsid w:val="00964B65"/>
    <w:rsid w:val="0099667C"/>
    <w:rsid w:val="00A37652"/>
    <w:rsid w:val="00A520FA"/>
    <w:rsid w:val="00A94587"/>
    <w:rsid w:val="00AA3AFC"/>
    <w:rsid w:val="00AA56C2"/>
    <w:rsid w:val="00AB6CBF"/>
    <w:rsid w:val="00AD009B"/>
    <w:rsid w:val="00AD4887"/>
    <w:rsid w:val="00B33445"/>
    <w:rsid w:val="00B679AC"/>
    <w:rsid w:val="00B846B6"/>
    <w:rsid w:val="00B95E40"/>
    <w:rsid w:val="00BF3E03"/>
    <w:rsid w:val="00C07783"/>
    <w:rsid w:val="00C55FBD"/>
    <w:rsid w:val="00C76460"/>
    <w:rsid w:val="00C801B7"/>
    <w:rsid w:val="00C866EA"/>
    <w:rsid w:val="00CC23AA"/>
    <w:rsid w:val="00CE48F9"/>
    <w:rsid w:val="00D45A71"/>
    <w:rsid w:val="00D554BA"/>
    <w:rsid w:val="00D82077"/>
    <w:rsid w:val="00D97C57"/>
    <w:rsid w:val="00DA50BB"/>
    <w:rsid w:val="00DC53AD"/>
    <w:rsid w:val="00DF2216"/>
    <w:rsid w:val="00E45D19"/>
    <w:rsid w:val="00F02543"/>
    <w:rsid w:val="00F265B0"/>
    <w:rsid w:val="00F60071"/>
    <w:rsid w:val="00F71D3F"/>
    <w:rsid w:val="00F750A2"/>
    <w:rsid w:val="00F86040"/>
    <w:rsid w:val="00FC048B"/>
    <w:rsid w:val="00FD0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BB3A0"/>
  <w15:docId w15:val="{76A98008-7199-4639-BA4E-BFD9B96CE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2543"/>
    <w:pPr>
      <w:spacing w:after="0" w:line="240" w:lineRule="auto"/>
    </w:pPr>
    <w:rPr>
      <w:lang w:val="ru-RU"/>
    </w:rPr>
  </w:style>
  <w:style w:type="paragraph" w:customStyle="1" w:styleId="pc">
    <w:name w:val="pc"/>
    <w:basedOn w:val="a"/>
    <w:rsid w:val="0010443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044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4431"/>
    <w:rPr>
      <w:rFonts w:ascii="Segoe UI" w:hAnsi="Segoe UI" w:cs="Segoe UI"/>
      <w:sz w:val="18"/>
      <w:szCs w:val="18"/>
      <w:lang w:val="ru-RU"/>
    </w:rPr>
  </w:style>
  <w:style w:type="paragraph" w:styleId="a6">
    <w:name w:val="header"/>
    <w:basedOn w:val="a"/>
    <w:link w:val="a7"/>
    <w:uiPriority w:val="99"/>
    <w:unhideWhenUsed/>
    <w:rsid w:val="00C55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55FBD"/>
    <w:rPr>
      <w:lang w:val="ru-RU"/>
    </w:rPr>
  </w:style>
  <w:style w:type="paragraph" w:styleId="a8">
    <w:name w:val="footer"/>
    <w:basedOn w:val="a"/>
    <w:link w:val="a9"/>
    <w:uiPriority w:val="99"/>
    <w:unhideWhenUsed/>
    <w:rsid w:val="00C55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55FBD"/>
    <w:rPr>
      <w:lang w:val="ru-RU"/>
    </w:rPr>
  </w:style>
  <w:style w:type="table" w:styleId="aa">
    <w:name w:val="Table Grid"/>
    <w:basedOn w:val="a1"/>
    <w:uiPriority w:val="39"/>
    <w:rsid w:val="00CC23A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Ташенов Аян Сагнаевич</cp:lastModifiedBy>
  <cp:revision>57</cp:revision>
  <cp:lastPrinted>2025-08-29T06:48:00Z</cp:lastPrinted>
  <dcterms:created xsi:type="dcterms:W3CDTF">2025-06-25T10:54:00Z</dcterms:created>
  <dcterms:modified xsi:type="dcterms:W3CDTF">2025-10-08T13:51:00Z</dcterms:modified>
</cp:coreProperties>
</file>